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15" w:rsidRDefault="005F2415" w:rsidP="005F2415">
      <w:pPr>
        <w:pStyle w:val="Default"/>
      </w:pPr>
    </w:p>
    <w:p w:rsidR="005F2415" w:rsidRDefault="005F2415" w:rsidP="005F241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Przedmiotowy System Oceniania z plastyki</w:t>
      </w:r>
    </w:p>
    <w:p w:rsidR="005F2415" w:rsidRPr="006A122E" w:rsidRDefault="005F2415" w:rsidP="005F2415">
      <w:pPr>
        <w:pStyle w:val="Default"/>
        <w:jc w:val="center"/>
        <w:rPr>
          <w:b/>
          <w:sz w:val="28"/>
          <w:szCs w:val="28"/>
        </w:rPr>
      </w:pPr>
      <w:r w:rsidRPr="008D46A6">
        <w:rPr>
          <w:b/>
          <w:sz w:val="28"/>
          <w:szCs w:val="28"/>
        </w:rPr>
        <w:t xml:space="preserve">w klasach IV-VI </w:t>
      </w:r>
    </w:p>
    <w:p w:rsidR="005F2415" w:rsidRDefault="005F2415" w:rsidP="005F2415">
      <w:pPr>
        <w:pStyle w:val="Default"/>
        <w:rPr>
          <w:sz w:val="23"/>
          <w:szCs w:val="23"/>
        </w:rPr>
      </w:pPr>
    </w:p>
    <w:p w:rsidR="005F2415" w:rsidRPr="00DD33AA" w:rsidRDefault="005F2415" w:rsidP="005F2415">
      <w:pPr>
        <w:pStyle w:val="Default"/>
        <w:rPr>
          <w:b/>
          <w:sz w:val="22"/>
          <w:szCs w:val="22"/>
        </w:rPr>
      </w:pPr>
      <w:r w:rsidRPr="00DD33AA">
        <w:rPr>
          <w:b/>
          <w:sz w:val="22"/>
          <w:szCs w:val="22"/>
        </w:rPr>
        <w:t>Każdy uczeń jest oceniany indywidualnie na lekcjach plastyki. Bierze się pod uwagę przede wszystkim postawę, zaangażowanie i wysiłek ucznia.</w:t>
      </w:r>
    </w:p>
    <w:p w:rsidR="00012B86" w:rsidRPr="00DD33AA" w:rsidRDefault="00012B86" w:rsidP="005F2415">
      <w:pPr>
        <w:pStyle w:val="Default"/>
        <w:rPr>
          <w:b/>
          <w:sz w:val="22"/>
          <w:szCs w:val="22"/>
          <w:u w:val="single"/>
        </w:rPr>
      </w:pPr>
    </w:p>
    <w:p w:rsidR="005F2415" w:rsidRPr="00DD33AA" w:rsidRDefault="005F2415" w:rsidP="005F2415">
      <w:pPr>
        <w:pStyle w:val="Default"/>
        <w:rPr>
          <w:b/>
          <w:bCs/>
          <w:sz w:val="22"/>
          <w:szCs w:val="22"/>
        </w:rPr>
      </w:pPr>
      <w:r w:rsidRPr="00DD33AA">
        <w:rPr>
          <w:b/>
          <w:bCs/>
          <w:sz w:val="22"/>
          <w:szCs w:val="22"/>
        </w:rPr>
        <w:t xml:space="preserve">ZASADY OCENIANIA UCZNIÓW </w:t>
      </w:r>
    </w:p>
    <w:p w:rsidR="005F2415" w:rsidRPr="00DD33AA" w:rsidRDefault="005F2415" w:rsidP="005F2415">
      <w:pPr>
        <w:pStyle w:val="Default"/>
        <w:spacing w:after="47"/>
        <w:rPr>
          <w:sz w:val="22"/>
          <w:szCs w:val="22"/>
        </w:rPr>
      </w:pPr>
      <w:r w:rsidRPr="00DD33AA">
        <w:rPr>
          <w:sz w:val="22"/>
          <w:szCs w:val="22"/>
        </w:rPr>
        <w:t xml:space="preserve">1. Ocenie podlegają: </w:t>
      </w:r>
    </w:p>
    <w:p w:rsidR="005F2415" w:rsidRPr="00DD33AA" w:rsidRDefault="005F2415" w:rsidP="005F2415">
      <w:pPr>
        <w:pStyle w:val="Default"/>
        <w:numPr>
          <w:ilvl w:val="0"/>
          <w:numId w:val="1"/>
        </w:numPr>
        <w:spacing w:after="47"/>
        <w:rPr>
          <w:sz w:val="22"/>
          <w:szCs w:val="22"/>
        </w:rPr>
      </w:pPr>
      <w:r w:rsidRPr="00DD33AA">
        <w:rPr>
          <w:sz w:val="22"/>
          <w:szCs w:val="22"/>
        </w:rPr>
        <w:t xml:space="preserve">ćwiczenia plastyczne - rysunkowe, malarskie, budowania kompozycji, formułowanie kształtu, przestrzeni </w:t>
      </w:r>
    </w:p>
    <w:p w:rsidR="005F2415" w:rsidRPr="00DD33AA" w:rsidRDefault="005F2415" w:rsidP="005F2415">
      <w:pPr>
        <w:pStyle w:val="Default"/>
        <w:numPr>
          <w:ilvl w:val="0"/>
          <w:numId w:val="1"/>
        </w:numPr>
        <w:spacing w:after="47"/>
        <w:rPr>
          <w:sz w:val="22"/>
          <w:szCs w:val="22"/>
        </w:rPr>
      </w:pPr>
      <w:r w:rsidRPr="00DD33AA">
        <w:rPr>
          <w:sz w:val="22"/>
          <w:szCs w:val="22"/>
        </w:rPr>
        <w:t xml:space="preserve">prace plastyczne - ilustracje, rysunki, kompozycje graficzne, rzeźby... </w:t>
      </w:r>
    </w:p>
    <w:p w:rsidR="005F2415" w:rsidRPr="00DD33AA" w:rsidRDefault="005F2415" w:rsidP="005F2415">
      <w:pPr>
        <w:pStyle w:val="Default"/>
        <w:numPr>
          <w:ilvl w:val="0"/>
          <w:numId w:val="1"/>
        </w:numPr>
        <w:spacing w:after="47"/>
        <w:rPr>
          <w:sz w:val="22"/>
          <w:szCs w:val="22"/>
        </w:rPr>
      </w:pPr>
      <w:r w:rsidRPr="00DD33AA">
        <w:rPr>
          <w:sz w:val="22"/>
          <w:szCs w:val="22"/>
        </w:rPr>
        <w:t xml:space="preserve">przygotowanie ucznia do zajęć, </w:t>
      </w:r>
    </w:p>
    <w:p w:rsidR="005F2415" w:rsidRPr="00DD33AA" w:rsidRDefault="005F2415" w:rsidP="005F2415">
      <w:pPr>
        <w:pStyle w:val="Default"/>
        <w:numPr>
          <w:ilvl w:val="0"/>
          <w:numId w:val="1"/>
        </w:numPr>
        <w:spacing w:after="47"/>
        <w:rPr>
          <w:sz w:val="22"/>
          <w:szCs w:val="22"/>
        </w:rPr>
      </w:pPr>
      <w:r w:rsidRPr="00DD33AA">
        <w:rPr>
          <w:sz w:val="22"/>
          <w:szCs w:val="22"/>
        </w:rPr>
        <w:t xml:space="preserve">uczestnictwo w zajęciach, </w:t>
      </w:r>
    </w:p>
    <w:p w:rsidR="005F2415" w:rsidRPr="00DD33AA" w:rsidRDefault="005F2415" w:rsidP="005F2415">
      <w:pPr>
        <w:pStyle w:val="Default"/>
        <w:numPr>
          <w:ilvl w:val="0"/>
          <w:numId w:val="1"/>
        </w:numPr>
        <w:spacing w:after="47"/>
        <w:rPr>
          <w:sz w:val="22"/>
          <w:szCs w:val="22"/>
        </w:rPr>
      </w:pPr>
      <w:r w:rsidRPr="00DD33AA">
        <w:rPr>
          <w:sz w:val="22"/>
          <w:szCs w:val="22"/>
        </w:rPr>
        <w:t xml:space="preserve">zaangażowanie ucznia w działania plastyczne, </w:t>
      </w:r>
    </w:p>
    <w:p w:rsidR="005F2415" w:rsidRPr="00DD33AA" w:rsidRDefault="005F2415" w:rsidP="005F2415">
      <w:pPr>
        <w:pStyle w:val="Default"/>
        <w:spacing w:after="47"/>
        <w:rPr>
          <w:sz w:val="22"/>
          <w:szCs w:val="22"/>
        </w:rPr>
      </w:pPr>
    </w:p>
    <w:p w:rsidR="005F2415" w:rsidRPr="00DD33AA" w:rsidRDefault="005F2415" w:rsidP="005F2415">
      <w:pPr>
        <w:pStyle w:val="Default"/>
        <w:spacing w:after="47"/>
        <w:rPr>
          <w:sz w:val="22"/>
          <w:szCs w:val="22"/>
        </w:rPr>
      </w:pPr>
      <w:r w:rsidRPr="00DD33AA">
        <w:rPr>
          <w:sz w:val="22"/>
          <w:szCs w:val="22"/>
        </w:rPr>
        <w:t xml:space="preserve">2. Prace plastyczne oceniane są wg ustalonych zasad podanych przez nauczyciela przed rozpoczęciem pracy. </w:t>
      </w:r>
    </w:p>
    <w:p w:rsidR="005F2415" w:rsidRPr="00DD33AA" w:rsidRDefault="005F2415" w:rsidP="005F2415">
      <w:pPr>
        <w:pStyle w:val="Default"/>
        <w:spacing w:after="47"/>
        <w:rPr>
          <w:sz w:val="22"/>
          <w:szCs w:val="22"/>
        </w:rPr>
      </w:pPr>
      <w:r w:rsidRPr="00DD33AA">
        <w:rPr>
          <w:sz w:val="22"/>
          <w:szCs w:val="22"/>
        </w:rPr>
        <w:t xml:space="preserve">W szczególności prace ucznia oceniane są za: zgodność z tematem, bogactwo treści, wartości formalne (kompozycja, kolorystyka, wykorzystanie materiałów, techniki), pomysłowość (oryginalność), estetykę pracy. </w:t>
      </w:r>
    </w:p>
    <w:p w:rsidR="005F2415" w:rsidRPr="00DD33AA" w:rsidRDefault="005F2415" w:rsidP="005F2415">
      <w:pPr>
        <w:pStyle w:val="Default"/>
        <w:spacing w:after="47"/>
        <w:rPr>
          <w:sz w:val="22"/>
          <w:szCs w:val="22"/>
        </w:rPr>
      </w:pPr>
    </w:p>
    <w:p w:rsidR="005F2415" w:rsidRPr="00DD33AA" w:rsidRDefault="005F2415" w:rsidP="005F2415">
      <w:pPr>
        <w:pStyle w:val="Default"/>
        <w:spacing w:after="47"/>
        <w:rPr>
          <w:sz w:val="22"/>
          <w:szCs w:val="22"/>
        </w:rPr>
      </w:pPr>
      <w:r w:rsidRPr="00DD33AA">
        <w:rPr>
          <w:sz w:val="22"/>
          <w:szCs w:val="22"/>
        </w:rPr>
        <w:t xml:space="preserve">4. Gdy uczeń nie odda pracy do oceny, jest ona uznawana jako niezaliczona. </w:t>
      </w:r>
    </w:p>
    <w:p w:rsidR="005F2415" w:rsidRPr="00DD33AA" w:rsidRDefault="005F2415" w:rsidP="005F2415">
      <w:pPr>
        <w:pStyle w:val="Default"/>
        <w:spacing w:after="47"/>
        <w:rPr>
          <w:sz w:val="22"/>
          <w:szCs w:val="22"/>
        </w:rPr>
      </w:pPr>
    </w:p>
    <w:p w:rsidR="005F2415" w:rsidRPr="00DD33AA" w:rsidRDefault="005F2415" w:rsidP="005F2415">
      <w:pPr>
        <w:pStyle w:val="Default"/>
        <w:spacing w:after="47"/>
        <w:rPr>
          <w:sz w:val="22"/>
          <w:szCs w:val="22"/>
        </w:rPr>
      </w:pPr>
      <w:r w:rsidRPr="00DD33AA">
        <w:rPr>
          <w:sz w:val="22"/>
          <w:szCs w:val="22"/>
        </w:rPr>
        <w:t>6. Jeżeli uczeń z różnych przyczyn nie skończył swojej pracy na zajęciach, to może to zrobić w domu i oddać pracę do oceny w terminie jednego tygodnia od zakończenia tej pracy na lekcji, w przeciwnym wypadku praca nie jest zaliczana i uczeń otrzymuje ocenę niedostateczną.</w:t>
      </w:r>
    </w:p>
    <w:p w:rsidR="005F2415" w:rsidRPr="00DD33AA" w:rsidRDefault="005F2415" w:rsidP="005F2415">
      <w:pPr>
        <w:pStyle w:val="Default"/>
        <w:spacing w:after="47"/>
        <w:rPr>
          <w:sz w:val="22"/>
          <w:szCs w:val="22"/>
        </w:rPr>
      </w:pPr>
    </w:p>
    <w:p w:rsidR="005F2415" w:rsidRPr="00DD33AA" w:rsidRDefault="005F2415" w:rsidP="005F2415">
      <w:pPr>
        <w:pStyle w:val="Default"/>
        <w:spacing w:after="47"/>
        <w:rPr>
          <w:sz w:val="22"/>
          <w:szCs w:val="22"/>
        </w:rPr>
      </w:pPr>
      <w:r w:rsidRPr="00DD33AA">
        <w:rPr>
          <w:sz w:val="22"/>
          <w:szCs w:val="22"/>
        </w:rPr>
        <w:t xml:space="preserve">7. Uczeń może poprawić oceny niedostateczne i dopuszczające w terminie uzgodnionym z nauczycielem. Poprawa oceny jest dobrowolna. </w:t>
      </w:r>
    </w:p>
    <w:p w:rsidR="005F2415" w:rsidRPr="00DD33AA" w:rsidRDefault="005F2415" w:rsidP="005F2415">
      <w:pPr>
        <w:pStyle w:val="Default"/>
        <w:spacing w:after="47"/>
        <w:rPr>
          <w:sz w:val="22"/>
          <w:szCs w:val="22"/>
        </w:rPr>
      </w:pPr>
    </w:p>
    <w:p w:rsidR="005F2415" w:rsidRPr="00DD33AA" w:rsidRDefault="005F2415" w:rsidP="005F2415">
      <w:pPr>
        <w:pStyle w:val="Default"/>
        <w:spacing w:after="47"/>
        <w:rPr>
          <w:sz w:val="22"/>
          <w:szCs w:val="22"/>
        </w:rPr>
      </w:pPr>
      <w:r w:rsidRPr="00DD33AA">
        <w:rPr>
          <w:sz w:val="22"/>
          <w:szCs w:val="22"/>
        </w:rPr>
        <w:t xml:space="preserve">8. Uczeń nieobecny na lekcji nie musi wykonywać pracy plastycznej w domu chyba, że jest to praca dwugodzinna i na jednej z lekcji jest obecny. </w:t>
      </w:r>
    </w:p>
    <w:p w:rsidR="005F2415" w:rsidRPr="00DD33AA" w:rsidRDefault="005F2415" w:rsidP="005F2415">
      <w:pPr>
        <w:pStyle w:val="Default"/>
        <w:spacing w:after="47"/>
        <w:rPr>
          <w:sz w:val="22"/>
          <w:szCs w:val="22"/>
        </w:rPr>
      </w:pPr>
    </w:p>
    <w:p w:rsidR="005F2415" w:rsidRPr="00DD33AA" w:rsidRDefault="005F2415" w:rsidP="005F2415">
      <w:pPr>
        <w:pStyle w:val="Default"/>
        <w:spacing w:after="27"/>
        <w:rPr>
          <w:color w:val="auto"/>
          <w:sz w:val="22"/>
          <w:szCs w:val="22"/>
        </w:rPr>
      </w:pPr>
      <w:r w:rsidRPr="00DD33AA">
        <w:rPr>
          <w:color w:val="auto"/>
          <w:sz w:val="22"/>
          <w:szCs w:val="22"/>
        </w:rPr>
        <w:t xml:space="preserve">9. Ocena semestralna  nie jest średnią arytmetyczną uzyskanych ocen. Jest ona wykładnikiem osiągniętych umiejętności, poziomu uzyskanej wiedzy. Odzwierciedla ona postawę ucznia wobec przedmiotu i wykonywanych zadań oraz wysiłek, jaki uczeń wkłada w ich realizację. </w:t>
      </w:r>
    </w:p>
    <w:p w:rsidR="005F2415" w:rsidRDefault="005F2415" w:rsidP="005F2415">
      <w:pPr>
        <w:pStyle w:val="Default"/>
        <w:spacing w:after="27"/>
        <w:rPr>
          <w:color w:val="auto"/>
          <w:sz w:val="23"/>
          <w:szCs w:val="23"/>
        </w:rPr>
      </w:pPr>
    </w:p>
    <w:p w:rsidR="00DD33AA" w:rsidRDefault="00DD33AA" w:rsidP="005F2415">
      <w:pPr>
        <w:pStyle w:val="Default"/>
        <w:spacing w:after="27"/>
        <w:rPr>
          <w:color w:val="auto"/>
          <w:sz w:val="23"/>
          <w:szCs w:val="23"/>
        </w:rPr>
      </w:pPr>
    </w:p>
    <w:p w:rsidR="00DD33AA" w:rsidRPr="00DD33AA" w:rsidRDefault="00DD33AA" w:rsidP="00DD33AA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DD33AA">
        <w:rPr>
          <w:rFonts w:ascii="Times New Roman" w:hAnsi="Times New Roman" w:cs="Times New Roman"/>
          <w:b/>
          <w:u w:val="single"/>
        </w:rPr>
        <w:t>Szczegółowe kryteria ocen: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celująca: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czynny udział w zajęciach, kompletne, estetyczne i zgodne z tematem i określonymi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zagadnieniami plastycznymi wykonanie ćwiczeń i prac plastycznych,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pełne przyswojenie wiadomości objętych programem nauczania,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poszerzanie wiedzy, uczestnictwo w konkursach plastycznych na terenie szkoły i poza nią,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 xml:space="preserve">- prawidłowa organizacja pracy, 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wykonywanie prac dodatkowych (dekoracji, plakatów)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wszystkie prace oddane w terminie, przygotowanie do zajęć;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bardzo dobra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lastRenderedPageBreak/>
        <w:t>- czynny udział w zajęciach lekcyjnych–</w:t>
      </w:r>
      <w:r>
        <w:rPr>
          <w:rFonts w:ascii="Times New Roman" w:hAnsi="Times New Roman" w:cs="Times New Roman"/>
        </w:rPr>
        <w:t xml:space="preserve">estetyczne </w:t>
      </w:r>
      <w:r w:rsidRPr="000D2519">
        <w:rPr>
          <w:rFonts w:ascii="Times New Roman" w:hAnsi="Times New Roman" w:cs="Times New Roman"/>
        </w:rPr>
        <w:t>wykonywanie prac, ćwiczeń w określonym czasie lub przed jego upływem,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pełne przyswojenie wiadomości objętych programem nauczania,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prawidłowa organizacja pracy,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wszystkie prace oddane w terminie,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przygotowywanie się do zajęć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dobra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gotowość i zabieranie głosu w dyskusji na tematy zaproponowane przez nauczyciela lub wykonywanych przez siebie i kolegów dziełach plastycznych,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przyswojenie wiedzy i umiejętności i wykorzystanie jej w sytuacjach typowych, wykonywanie ćwiczeń objętych programem nauczania,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prace staranne i estetyczne;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dostateczna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podstawowe opanowanie materiału zawartego w programie nauczania,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trudności z zastosowaniem, wykorzystaniem wiedzy teoretycznej podczas wykonywania pracy,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prace niestaranne i nieestetyczne;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dopuszczająca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spore luki w wiadomościach (minimum programowe),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brak zaangażowania w pracę na lekcjach,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zgodne z tematem, ale nieestetyczne wykonywanie prac,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częste nieprzygotowanie do lekcji;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niedostateczna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nieopanowane wiadomości i umiejętności zawarte w programie nauczania,</w:t>
      </w:r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brak zaangażowania i chęci do pracy, notoryczne nieprzygotowanie do zajęć,</w:t>
      </w:r>
      <w:bookmarkStart w:id="0" w:name="_GoBack"/>
      <w:bookmarkEnd w:id="0"/>
    </w:p>
    <w:p w:rsidR="00DD33AA" w:rsidRPr="000D2519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0D2519">
        <w:rPr>
          <w:rFonts w:ascii="Times New Roman" w:hAnsi="Times New Roman" w:cs="Times New Roman"/>
        </w:rPr>
        <w:t>- nieterminowe oddanie prac do oceny.</w:t>
      </w:r>
    </w:p>
    <w:p w:rsidR="005F2415" w:rsidRDefault="005F2415" w:rsidP="005F2415">
      <w:pPr>
        <w:pStyle w:val="Default"/>
        <w:spacing w:after="27"/>
        <w:rPr>
          <w:color w:val="auto"/>
          <w:sz w:val="23"/>
          <w:szCs w:val="23"/>
        </w:rPr>
      </w:pPr>
    </w:p>
    <w:p w:rsidR="005F2415" w:rsidRDefault="005F2415" w:rsidP="005F2415">
      <w:pPr>
        <w:pStyle w:val="Default"/>
        <w:spacing w:after="27"/>
        <w:rPr>
          <w:color w:val="auto"/>
          <w:sz w:val="23"/>
          <w:szCs w:val="23"/>
        </w:rPr>
      </w:pPr>
    </w:p>
    <w:p w:rsidR="005D748E" w:rsidRDefault="005D748E" w:rsidP="005F2415">
      <w:pPr>
        <w:pStyle w:val="Default"/>
        <w:spacing w:after="27"/>
        <w:rPr>
          <w:color w:val="auto"/>
          <w:sz w:val="23"/>
          <w:szCs w:val="23"/>
        </w:rPr>
      </w:pPr>
    </w:p>
    <w:p w:rsidR="002E26FB" w:rsidRDefault="002E26FB" w:rsidP="005D748E">
      <w:pPr>
        <w:rPr>
          <w:b/>
          <w:u w:val="single"/>
        </w:rPr>
        <w:sectPr w:rsidR="002E26FB" w:rsidSect="008D46A6">
          <w:pgSz w:w="11906" w:h="17338"/>
          <w:pgMar w:top="1578" w:right="560" w:bottom="647" w:left="903" w:header="708" w:footer="708" w:gutter="0"/>
          <w:cols w:space="708"/>
          <w:noEndnote/>
        </w:sectPr>
      </w:pPr>
    </w:p>
    <w:p w:rsidR="005D748E" w:rsidRPr="00097AD0" w:rsidRDefault="005D748E" w:rsidP="005D748E">
      <w:r w:rsidRPr="00790BE3">
        <w:rPr>
          <w:b/>
          <w:u w:val="single"/>
        </w:rPr>
        <w:lastRenderedPageBreak/>
        <w:t>Plastyka -  materiały</w:t>
      </w:r>
      <w:r w:rsidR="00097AD0">
        <w:rPr>
          <w:b/>
          <w:u w:val="single"/>
        </w:rPr>
        <w:t xml:space="preserve"> na zajęcia </w:t>
      </w:r>
      <w:r w:rsidR="00097AD0" w:rsidRPr="00097AD0">
        <w:t>(większość</w:t>
      </w:r>
      <w:r w:rsidR="00183FD7">
        <w:t>, poza blokami,</w:t>
      </w:r>
      <w:r w:rsidR="00097AD0" w:rsidRPr="00097AD0">
        <w:t xml:space="preserve"> wystarcza na 4 lata plastyki)</w:t>
      </w:r>
    </w:p>
    <w:p w:rsidR="005D748E" w:rsidRDefault="005D748E" w:rsidP="005D748E">
      <w:r>
        <w:t>Farby: plakatowe, akwarelowe, akrylowe</w:t>
      </w:r>
    </w:p>
    <w:p w:rsidR="005D748E" w:rsidRDefault="005D748E" w:rsidP="005D748E">
      <w:r>
        <w:t>Zestaw pędzli (cieńsze i grubsze)</w:t>
      </w:r>
    </w:p>
    <w:p w:rsidR="005D748E" w:rsidRDefault="005D748E" w:rsidP="005D748E">
      <w:r>
        <w:t>Blok rysunkowy i techniczny, A4 i A 3</w:t>
      </w:r>
    </w:p>
    <w:p w:rsidR="005D748E" w:rsidRDefault="005D748E" w:rsidP="005D748E">
      <w:r>
        <w:t>Bloki techniczne i rysunkowe kolorowe</w:t>
      </w:r>
    </w:p>
    <w:p w:rsidR="005D748E" w:rsidRDefault="005D748E" w:rsidP="005D748E">
      <w:r>
        <w:t>Gazety, kubek na wodę, fartuszek (kto chce)</w:t>
      </w:r>
    </w:p>
    <w:p w:rsidR="005D748E" w:rsidRDefault="005D748E" w:rsidP="005D748E">
      <w:r>
        <w:lastRenderedPageBreak/>
        <w:t>Pa</w:t>
      </w:r>
      <w:r w:rsidR="00183FD7">
        <w:t>s</w:t>
      </w:r>
      <w:r>
        <w:t>tele suche i olejne</w:t>
      </w:r>
    </w:p>
    <w:p w:rsidR="005D748E" w:rsidRDefault="005D748E" w:rsidP="005D748E">
      <w:r>
        <w:t>Papier kolorowy, bibuła</w:t>
      </w:r>
    </w:p>
    <w:p w:rsidR="005D748E" w:rsidRDefault="005D748E" w:rsidP="005D748E">
      <w:r>
        <w:t>Plastelina</w:t>
      </w:r>
    </w:p>
    <w:p w:rsidR="005D748E" w:rsidRDefault="005D748E" w:rsidP="005D748E">
      <w:r>
        <w:t>Talerzyki plastikowe lub jakieś tacki</w:t>
      </w:r>
    </w:p>
    <w:p w:rsidR="005D748E" w:rsidRDefault="005D748E" w:rsidP="005D748E">
      <w:r>
        <w:t>Skrawki materiałów</w:t>
      </w:r>
    </w:p>
    <w:p w:rsidR="005D748E" w:rsidRDefault="005D748E" w:rsidP="005D748E">
      <w:r>
        <w:t>Różne akcesoria do prac artystycznych (filce,</w:t>
      </w:r>
    </w:p>
    <w:p w:rsidR="002E26FB" w:rsidRDefault="002E26FB" w:rsidP="005D748E">
      <w:pPr>
        <w:sectPr w:rsidR="002E26FB" w:rsidSect="002E26FB">
          <w:type w:val="continuous"/>
          <w:pgSz w:w="11906" w:h="17338"/>
          <w:pgMar w:top="1578" w:right="560" w:bottom="647" w:left="903" w:header="708" w:footer="708" w:gutter="0"/>
          <w:cols w:num="2" w:space="708"/>
          <w:noEndnote/>
        </w:sectPr>
      </w:pPr>
      <w:r>
        <w:t>Tekturki ozdobne, cekiny itp.</w:t>
      </w:r>
    </w:p>
    <w:p w:rsidR="005F2415" w:rsidRDefault="005F2415" w:rsidP="005F2415">
      <w:pPr>
        <w:pStyle w:val="Default"/>
        <w:rPr>
          <w:color w:val="auto"/>
          <w:sz w:val="23"/>
          <w:szCs w:val="23"/>
        </w:rPr>
      </w:pPr>
    </w:p>
    <w:p w:rsidR="005F2415" w:rsidRDefault="005F2415" w:rsidP="005F2415">
      <w:pPr>
        <w:pStyle w:val="Default"/>
        <w:rPr>
          <w:color w:val="auto"/>
          <w:sz w:val="23"/>
          <w:szCs w:val="23"/>
        </w:rPr>
      </w:pPr>
    </w:p>
    <w:p w:rsidR="005F2415" w:rsidRDefault="005F2415" w:rsidP="005F2415">
      <w:pPr>
        <w:pStyle w:val="Default"/>
        <w:rPr>
          <w:color w:val="auto"/>
          <w:sz w:val="23"/>
          <w:szCs w:val="23"/>
        </w:rPr>
      </w:pPr>
    </w:p>
    <w:p w:rsidR="005F2415" w:rsidRDefault="005F2415" w:rsidP="005F2415">
      <w:pPr>
        <w:pStyle w:val="Default"/>
        <w:rPr>
          <w:color w:val="auto"/>
          <w:sz w:val="23"/>
          <w:szCs w:val="23"/>
        </w:rPr>
      </w:pPr>
    </w:p>
    <w:p w:rsidR="005F2415" w:rsidRDefault="005F2415" w:rsidP="005F2415">
      <w:pPr>
        <w:pStyle w:val="Default"/>
        <w:rPr>
          <w:color w:val="auto"/>
          <w:sz w:val="23"/>
          <w:szCs w:val="23"/>
        </w:rPr>
      </w:pPr>
    </w:p>
    <w:p w:rsidR="005F2415" w:rsidRDefault="005F2415" w:rsidP="005F2415">
      <w:pPr>
        <w:pStyle w:val="Default"/>
        <w:rPr>
          <w:color w:val="auto"/>
          <w:sz w:val="23"/>
          <w:szCs w:val="23"/>
        </w:rPr>
      </w:pPr>
    </w:p>
    <w:p w:rsidR="005F2415" w:rsidRDefault="005F2415" w:rsidP="005F2415">
      <w:pPr>
        <w:pStyle w:val="Default"/>
        <w:rPr>
          <w:color w:val="auto"/>
          <w:sz w:val="23"/>
          <w:szCs w:val="23"/>
        </w:rPr>
      </w:pPr>
    </w:p>
    <w:p w:rsidR="005F2415" w:rsidRDefault="005F2415" w:rsidP="005F2415">
      <w:pPr>
        <w:pStyle w:val="Default"/>
        <w:rPr>
          <w:color w:val="auto"/>
          <w:sz w:val="23"/>
          <w:szCs w:val="23"/>
        </w:rPr>
      </w:pPr>
    </w:p>
    <w:p w:rsidR="005F2415" w:rsidRDefault="005F2415" w:rsidP="005F2415">
      <w:pPr>
        <w:pStyle w:val="Default"/>
        <w:rPr>
          <w:color w:val="auto"/>
          <w:sz w:val="23"/>
          <w:szCs w:val="23"/>
        </w:rPr>
      </w:pPr>
    </w:p>
    <w:p w:rsidR="005F2415" w:rsidRDefault="005F2415" w:rsidP="005F2415">
      <w:pPr>
        <w:pStyle w:val="Default"/>
        <w:rPr>
          <w:color w:val="auto"/>
          <w:sz w:val="23"/>
          <w:szCs w:val="23"/>
        </w:rPr>
      </w:pPr>
    </w:p>
    <w:p w:rsidR="006C7536" w:rsidRDefault="006C7536"/>
    <w:sectPr w:rsidR="006C7536" w:rsidSect="002E26FB">
      <w:type w:val="continuous"/>
      <w:pgSz w:w="11906" w:h="17338"/>
      <w:pgMar w:top="1578" w:right="560" w:bottom="647" w:left="90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3BB"/>
    <w:multiLevelType w:val="hybridMultilevel"/>
    <w:tmpl w:val="BAA4B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15"/>
    <w:rsid w:val="00012B86"/>
    <w:rsid w:val="00097AD0"/>
    <w:rsid w:val="00183FD7"/>
    <w:rsid w:val="002E26FB"/>
    <w:rsid w:val="005D748E"/>
    <w:rsid w:val="005F2415"/>
    <w:rsid w:val="006C7536"/>
    <w:rsid w:val="00DD33AA"/>
    <w:rsid w:val="00F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 Komputerow</dc:creator>
  <cp:lastModifiedBy>Pracownia Komputerow</cp:lastModifiedBy>
  <cp:revision>7</cp:revision>
  <dcterms:created xsi:type="dcterms:W3CDTF">2021-12-10T10:45:00Z</dcterms:created>
  <dcterms:modified xsi:type="dcterms:W3CDTF">2021-12-13T17:09:00Z</dcterms:modified>
</cp:coreProperties>
</file>